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EB87B" w14:textId="77777777" w:rsidR="00D97B59" w:rsidRPr="00D97B59" w:rsidRDefault="00D97B59" w:rsidP="00D97B59">
      <w:pPr>
        <w:pStyle w:val="BodyText"/>
      </w:pPr>
    </w:p>
    <w:p w14:paraId="55924BB2" w14:textId="7CEC33E9" w:rsidR="00275281" w:rsidRPr="00A93D1D" w:rsidRDefault="00275281" w:rsidP="00275281">
      <w:pPr>
        <w:pStyle w:val="BodyText"/>
        <w:jc w:val="center"/>
        <w:rPr>
          <w:b/>
          <w:lang w:val="en-GB"/>
        </w:rPr>
      </w:pPr>
      <w:r w:rsidRPr="00A93D1D">
        <w:rPr>
          <w:b/>
          <w:lang w:val="en-GB"/>
        </w:rPr>
        <w:t xml:space="preserve">INDIVIDUAL ACTION PLAN DAY </w:t>
      </w:r>
      <w:r>
        <w:rPr>
          <w:b/>
          <w:lang w:val="en-GB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708E" w:rsidRPr="0072708E" w14:paraId="3C07D9F8" w14:textId="77777777" w:rsidTr="0072708E">
        <w:tc>
          <w:tcPr>
            <w:tcW w:w="9350" w:type="dxa"/>
          </w:tcPr>
          <w:p w14:paraId="0F63FB6E" w14:textId="78377E6F" w:rsidR="0072708E" w:rsidRDefault="00714445" w:rsidP="008B3790">
            <w:pPr>
              <w:pStyle w:val="BodyText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Drawing on your pre-exercise, </w:t>
            </w:r>
            <w:r w:rsidR="00D30BD0">
              <w:rPr>
                <w:color w:val="000000" w:themeColor="text1"/>
                <w:lang w:val="en-GB"/>
              </w:rPr>
              <w:t>write your problem statement</w:t>
            </w:r>
            <w:r w:rsidR="00940E1C">
              <w:rPr>
                <w:color w:val="000000" w:themeColor="text1"/>
                <w:lang w:val="en-GB"/>
              </w:rPr>
              <w:t>:</w:t>
            </w:r>
            <w:r w:rsidR="00D30BD0">
              <w:rPr>
                <w:color w:val="000000" w:themeColor="text1"/>
                <w:lang w:val="en-GB"/>
              </w:rPr>
              <w:t xml:space="preserve"> </w:t>
            </w:r>
          </w:p>
          <w:p w14:paraId="74C5BD41" w14:textId="77777777" w:rsidR="00D30BD0" w:rsidRDefault="00D30BD0" w:rsidP="008B3790">
            <w:pPr>
              <w:pStyle w:val="BodyText"/>
              <w:rPr>
                <w:color w:val="000000" w:themeColor="text1"/>
                <w:lang w:val="en-GB"/>
              </w:rPr>
            </w:pPr>
          </w:p>
          <w:p w14:paraId="5CAFA6AC" w14:textId="77777777" w:rsidR="00D30BD0" w:rsidRDefault="00D30BD0" w:rsidP="008B3790">
            <w:pPr>
              <w:pStyle w:val="BodyText"/>
              <w:rPr>
                <w:lang w:val="en-GB"/>
              </w:rPr>
            </w:pPr>
          </w:p>
          <w:p w14:paraId="00C33E8E" w14:textId="77777777" w:rsidR="00D30BD0" w:rsidRDefault="00D30BD0" w:rsidP="008B3790">
            <w:pPr>
              <w:pStyle w:val="BodyText"/>
              <w:rPr>
                <w:lang w:val="en-GB"/>
              </w:rPr>
            </w:pPr>
          </w:p>
          <w:p w14:paraId="3DCB51A4" w14:textId="5999EA6D" w:rsidR="00D30BD0" w:rsidRPr="0072708E" w:rsidRDefault="00D30BD0" w:rsidP="008B3790">
            <w:pPr>
              <w:pStyle w:val="BodyText"/>
              <w:rPr>
                <w:lang w:val="en-GB"/>
              </w:rPr>
            </w:pPr>
          </w:p>
        </w:tc>
      </w:tr>
      <w:tr w:rsidR="00D30BD0" w:rsidRPr="0072708E" w14:paraId="0CBEC43F" w14:textId="77777777" w:rsidTr="0072708E">
        <w:tc>
          <w:tcPr>
            <w:tcW w:w="9350" w:type="dxa"/>
          </w:tcPr>
          <w:p w14:paraId="7A182E8D" w14:textId="60FA5030" w:rsidR="00D30BD0" w:rsidRDefault="00D30BD0" w:rsidP="008B3790">
            <w:pPr>
              <w:pStyle w:val="BodyText"/>
              <w:rPr>
                <w:color w:val="000000" w:themeColor="text1"/>
                <w:lang w:val="en-GB"/>
              </w:rPr>
            </w:pPr>
            <w:r w:rsidRPr="00283AC0">
              <w:rPr>
                <w:color w:val="000000" w:themeColor="text1"/>
                <w:lang w:val="en-GB"/>
              </w:rPr>
              <w:t>What are your top three activi</w:t>
            </w:r>
            <w:r>
              <w:rPr>
                <w:color w:val="000000" w:themeColor="text1"/>
                <w:lang w:val="en-GB"/>
              </w:rPr>
              <w:t xml:space="preserve">ties that you are prioritizing </w:t>
            </w:r>
            <w:r w:rsidRPr="00283AC0">
              <w:rPr>
                <w:color w:val="000000" w:themeColor="text1"/>
                <w:lang w:val="en-GB"/>
              </w:rPr>
              <w:t>to address your problem statement?</w:t>
            </w:r>
          </w:p>
        </w:tc>
      </w:tr>
      <w:tr w:rsidR="0072708E" w14:paraId="3B6E8E8B" w14:textId="77777777" w:rsidTr="0072708E">
        <w:tc>
          <w:tcPr>
            <w:tcW w:w="9350" w:type="dxa"/>
          </w:tcPr>
          <w:p w14:paraId="5174386E" w14:textId="528C3DC8" w:rsidR="0072708E" w:rsidRDefault="0072708E" w:rsidP="0072708E">
            <w:pPr>
              <w:pStyle w:val="BodyText"/>
              <w:spacing w:before="120"/>
              <w:rPr>
                <w:lang w:val="de-DE"/>
              </w:rPr>
            </w:pPr>
            <w:r>
              <w:rPr>
                <w:lang w:val="de-DE"/>
              </w:rPr>
              <w:t>1.</w:t>
            </w:r>
          </w:p>
          <w:p w14:paraId="1441CD52" w14:textId="781674E1" w:rsidR="0072708E" w:rsidRDefault="0072708E" w:rsidP="0072708E">
            <w:pPr>
              <w:pStyle w:val="BodyText"/>
              <w:spacing w:before="120"/>
              <w:rPr>
                <w:lang w:val="de-DE"/>
              </w:rPr>
            </w:pPr>
          </w:p>
        </w:tc>
      </w:tr>
      <w:tr w:rsidR="0072708E" w14:paraId="2EB9A0D7" w14:textId="77777777" w:rsidTr="0072708E">
        <w:tc>
          <w:tcPr>
            <w:tcW w:w="9350" w:type="dxa"/>
          </w:tcPr>
          <w:p w14:paraId="5BF4C185" w14:textId="310D682A" w:rsidR="0072708E" w:rsidRDefault="0072708E" w:rsidP="0072708E">
            <w:pPr>
              <w:pStyle w:val="BodyText"/>
              <w:spacing w:before="120"/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  <w:p w14:paraId="1B5F367A" w14:textId="4F1BB0D4" w:rsidR="0072708E" w:rsidRDefault="0072708E" w:rsidP="0072708E">
            <w:pPr>
              <w:pStyle w:val="BodyText"/>
              <w:spacing w:before="120"/>
              <w:rPr>
                <w:lang w:val="de-DE"/>
              </w:rPr>
            </w:pPr>
          </w:p>
        </w:tc>
      </w:tr>
      <w:tr w:rsidR="0072708E" w14:paraId="4528CBC5" w14:textId="77777777" w:rsidTr="0072708E">
        <w:tc>
          <w:tcPr>
            <w:tcW w:w="9350" w:type="dxa"/>
          </w:tcPr>
          <w:p w14:paraId="38AFFD11" w14:textId="46A9EE18" w:rsidR="0072708E" w:rsidRDefault="0072708E" w:rsidP="0072708E">
            <w:pPr>
              <w:pStyle w:val="BodyText"/>
              <w:spacing w:before="120"/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  <w:p w14:paraId="225C2CA0" w14:textId="3EF81A74" w:rsidR="0072708E" w:rsidRDefault="0072708E" w:rsidP="0072708E">
            <w:pPr>
              <w:pStyle w:val="BodyText"/>
              <w:spacing w:before="120"/>
              <w:rPr>
                <w:lang w:val="de-DE"/>
              </w:rPr>
            </w:pPr>
          </w:p>
        </w:tc>
      </w:tr>
      <w:tr w:rsidR="0072708E" w:rsidRPr="0072708E" w14:paraId="214B06EF" w14:textId="77777777" w:rsidTr="0072708E">
        <w:tc>
          <w:tcPr>
            <w:tcW w:w="9350" w:type="dxa"/>
          </w:tcPr>
          <w:p w14:paraId="491E0FA5" w14:textId="5D4FCDF5" w:rsidR="0072708E" w:rsidRPr="0072708E" w:rsidRDefault="00283AC0" w:rsidP="008B3790">
            <w:pPr>
              <w:pStyle w:val="BodyText"/>
              <w:rPr>
                <w:lang w:val="en-GB"/>
              </w:rPr>
            </w:pPr>
            <w:r w:rsidRPr="00283AC0">
              <w:rPr>
                <w:color w:val="000000" w:themeColor="text1"/>
                <w:lang w:val="en-GB"/>
              </w:rPr>
              <w:t>What are the changes you would like to see / are needed in relation to the activities you have prioritized?</w:t>
            </w:r>
          </w:p>
        </w:tc>
      </w:tr>
      <w:tr w:rsidR="0072708E" w14:paraId="31835BB0" w14:textId="77777777" w:rsidTr="0072708E">
        <w:tc>
          <w:tcPr>
            <w:tcW w:w="9350" w:type="dxa"/>
          </w:tcPr>
          <w:p w14:paraId="1DF6A3DF" w14:textId="77777777" w:rsidR="0072708E" w:rsidRDefault="0072708E" w:rsidP="0072708E">
            <w:pPr>
              <w:pStyle w:val="BodyText"/>
              <w:spacing w:before="120"/>
              <w:rPr>
                <w:lang w:val="de-DE"/>
              </w:rPr>
            </w:pPr>
            <w:r>
              <w:rPr>
                <w:lang w:val="de-DE"/>
              </w:rPr>
              <w:t>1.</w:t>
            </w:r>
          </w:p>
          <w:p w14:paraId="5655B812" w14:textId="26016118" w:rsidR="00253506" w:rsidRDefault="00253506" w:rsidP="0072708E">
            <w:pPr>
              <w:pStyle w:val="BodyText"/>
              <w:spacing w:before="120"/>
              <w:rPr>
                <w:lang w:val="de-DE"/>
              </w:rPr>
            </w:pPr>
          </w:p>
        </w:tc>
      </w:tr>
      <w:tr w:rsidR="0072708E" w14:paraId="0890FEB9" w14:textId="77777777" w:rsidTr="0072708E">
        <w:tc>
          <w:tcPr>
            <w:tcW w:w="9350" w:type="dxa"/>
          </w:tcPr>
          <w:p w14:paraId="0FE97036" w14:textId="77777777" w:rsidR="0072708E" w:rsidRDefault="0072708E" w:rsidP="0072708E">
            <w:pPr>
              <w:pStyle w:val="BodyText"/>
              <w:spacing w:before="120"/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  <w:p w14:paraId="17613DEA" w14:textId="19F966CC" w:rsidR="00253506" w:rsidRDefault="00253506" w:rsidP="0072708E">
            <w:pPr>
              <w:pStyle w:val="BodyText"/>
              <w:spacing w:before="120"/>
              <w:rPr>
                <w:lang w:val="de-DE"/>
              </w:rPr>
            </w:pPr>
          </w:p>
        </w:tc>
      </w:tr>
      <w:tr w:rsidR="0072708E" w14:paraId="3DBAB216" w14:textId="77777777" w:rsidTr="0072708E">
        <w:tc>
          <w:tcPr>
            <w:tcW w:w="9350" w:type="dxa"/>
          </w:tcPr>
          <w:p w14:paraId="6EB8EDE1" w14:textId="77777777" w:rsidR="0072708E" w:rsidRDefault="0072708E" w:rsidP="0072708E">
            <w:pPr>
              <w:pStyle w:val="BodyText"/>
              <w:spacing w:before="120"/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  <w:p w14:paraId="3D88A1F9" w14:textId="098281C4" w:rsidR="00253506" w:rsidRDefault="00253506" w:rsidP="0072708E">
            <w:pPr>
              <w:pStyle w:val="BodyText"/>
              <w:spacing w:before="120"/>
              <w:rPr>
                <w:lang w:val="de-DE"/>
              </w:rPr>
            </w:pPr>
          </w:p>
        </w:tc>
      </w:tr>
      <w:tr w:rsidR="0072708E" w:rsidRPr="0072708E" w14:paraId="11011DE5" w14:textId="77777777" w:rsidTr="0072708E">
        <w:tc>
          <w:tcPr>
            <w:tcW w:w="9350" w:type="dxa"/>
          </w:tcPr>
          <w:p w14:paraId="667E293E" w14:textId="3130B57C" w:rsidR="0072708E" w:rsidRPr="0072708E" w:rsidRDefault="00283AC0" w:rsidP="008B3790">
            <w:pPr>
              <w:pStyle w:val="BodyText"/>
              <w:rPr>
                <w:lang w:val="en-GB"/>
              </w:rPr>
            </w:pPr>
            <w:r w:rsidRPr="00283AC0">
              <w:rPr>
                <w:color w:val="000000" w:themeColor="text1"/>
                <w:lang w:val="en-GB"/>
              </w:rPr>
              <w:t>What will be delivered as a result of</w:t>
            </w:r>
            <w:r w:rsidR="00253506">
              <w:rPr>
                <w:color w:val="000000" w:themeColor="text1"/>
                <w:lang w:val="en-GB"/>
              </w:rPr>
              <w:t xml:space="preserve"> each activity you have identifi</w:t>
            </w:r>
            <w:r w:rsidRPr="00283AC0">
              <w:rPr>
                <w:color w:val="000000" w:themeColor="text1"/>
                <w:lang w:val="en-GB"/>
              </w:rPr>
              <w:t>ed? and how does this address your problem statement?</w:t>
            </w:r>
          </w:p>
        </w:tc>
      </w:tr>
      <w:tr w:rsidR="0072708E" w14:paraId="484EE5EF" w14:textId="77777777" w:rsidTr="0072708E">
        <w:tc>
          <w:tcPr>
            <w:tcW w:w="9350" w:type="dxa"/>
          </w:tcPr>
          <w:p w14:paraId="0C3888DE" w14:textId="2046C2E4" w:rsidR="00D30BD0" w:rsidRDefault="0072708E" w:rsidP="0072708E">
            <w:pPr>
              <w:pStyle w:val="BodyText"/>
              <w:spacing w:before="120"/>
              <w:rPr>
                <w:lang w:val="de-DE"/>
              </w:rPr>
            </w:pPr>
            <w:r>
              <w:rPr>
                <w:lang w:val="de-DE"/>
              </w:rPr>
              <w:t>1.</w:t>
            </w:r>
          </w:p>
          <w:p w14:paraId="72E4A305" w14:textId="478ABAFD" w:rsidR="00253506" w:rsidRDefault="00253506" w:rsidP="0072708E">
            <w:pPr>
              <w:pStyle w:val="BodyText"/>
              <w:spacing w:before="120"/>
              <w:rPr>
                <w:lang w:val="de-DE"/>
              </w:rPr>
            </w:pPr>
          </w:p>
        </w:tc>
      </w:tr>
      <w:tr w:rsidR="0072708E" w14:paraId="173AC19A" w14:textId="77777777" w:rsidTr="0072708E">
        <w:tc>
          <w:tcPr>
            <w:tcW w:w="9350" w:type="dxa"/>
          </w:tcPr>
          <w:p w14:paraId="245736A9" w14:textId="4E686166" w:rsidR="00D30BD0" w:rsidRDefault="0072708E" w:rsidP="0072708E">
            <w:pPr>
              <w:pStyle w:val="BodyText"/>
              <w:spacing w:before="120"/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  <w:p w14:paraId="15D7EA0D" w14:textId="605214DF" w:rsidR="00253506" w:rsidRDefault="00253506" w:rsidP="0072708E">
            <w:pPr>
              <w:pStyle w:val="BodyText"/>
              <w:spacing w:before="120"/>
              <w:rPr>
                <w:lang w:val="de-DE"/>
              </w:rPr>
            </w:pPr>
          </w:p>
        </w:tc>
      </w:tr>
      <w:tr w:rsidR="00283AC0" w14:paraId="0A315236" w14:textId="77777777" w:rsidTr="0072708E">
        <w:tc>
          <w:tcPr>
            <w:tcW w:w="9350" w:type="dxa"/>
          </w:tcPr>
          <w:p w14:paraId="7F4870AD" w14:textId="1FC81525" w:rsidR="00D30BD0" w:rsidRDefault="00283AC0" w:rsidP="0072708E">
            <w:pPr>
              <w:pStyle w:val="BodyText"/>
              <w:spacing w:before="120"/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  <w:p w14:paraId="383EC0EC" w14:textId="77777777" w:rsidR="00D30BD0" w:rsidRDefault="00D30BD0" w:rsidP="0072708E">
            <w:pPr>
              <w:pStyle w:val="BodyText"/>
              <w:spacing w:before="120"/>
              <w:rPr>
                <w:lang w:val="de-DE"/>
              </w:rPr>
            </w:pPr>
          </w:p>
          <w:p w14:paraId="4CB656EB" w14:textId="1E7CFDB1" w:rsidR="00D30BD0" w:rsidRDefault="00D30BD0" w:rsidP="0072708E">
            <w:pPr>
              <w:pStyle w:val="BodyText"/>
              <w:spacing w:before="120"/>
              <w:rPr>
                <w:lang w:val="de-DE"/>
              </w:rPr>
            </w:pPr>
          </w:p>
        </w:tc>
      </w:tr>
      <w:tr w:rsidR="00283AC0" w14:paraId="64747FC3" w14:textId="77777777" w:rsidTr="0072708E">
        <w:tc>
          <w:tcPr>
            <w:tcW w:w="9350" w:type="dxa"/>
          </w:tcPr>
          <w:p w14:paraId="205127E7" w14:textId="254BAAB3" w:rsidR="00283AC0" w:rsidRPr="00283AC0" w:rsidRDefault="00283AC0" w:rsidP="0072708E">
            <w:pPr>
              <w:pStyle w:val="BodyText"/>
              <w:spacing w:before="120"/>
              <w:rPr>
                <w:lang w:val="en-GB"/>
              </w:rPr>
            </w:pPr>
            <w:r w:rsidRPr="00283AC0">
              <w:rPr>
                <w:lang w:val="en-GB"/>
              </w:rPr>
              <w:lastRenderedPageBreak/>
              <w:t>What resources are available, and what resources are still required in order to complete the activities you have identified?</w:t>
            </w:r>
          </w:p>
        </w:tc>
      </w:tr>
      <w:tr w:rsidR="00283AC0" w14:paraId="26B39CD9" w14:textId="77777777" w:rsidTr="0072708E">
        <w:tc>
          <w:tcPr>
            <w:tcW w:w="9350" w:type="dxa"/>
          </w:tcPr>
          <w:p w14:paraId="6209263C" w14:textId="77777777" w:rsidR="00283AC0" w:rsidRDefault="00283AC0" w:rsidP="0072708E">
            <w:pPr>
              <w:pStyle w:val="BodyText"/>
              <w:spacing w:before="120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  <w:p w14:paraId="47126F2B" w14:textId="77777777" w:rsidR="00D30BD0" w:rsidRDefault="00D30BD0" w:rsidP="0072708E">
            <w:pPr>
              <w:pStyle w:val="BodyText"/>
              <w:spacing w:before="120"/>
              <w:rPr>
                <w:lang w:val="en-GB"/>
              </w:rPr>
            </w:pPr>
          </w:p>
          <w:p w14:paraId="1B22F23C" w14:textId="140CB899" w:rsidR="00D30BD0" w:rsidRPr="00283AC0" w:rsidRDefault="00D30BD0" w:rsidP="0072708E">
            <w:pPr>
              <w:pStyle w:val="BodyText"/>
              <w:spacing w:before="120"/>
              <w:rPr>
                <w:lang w:val="en-GB"/>
              </w:rPr>
            </w:pPr>
          </w:p>
        </w:tc>
      </w:tr>
      <w:tr w:rsidR="00283AC0" w14:paraId="70F28839" w14:textId="77777777" w:rsidTr="0072708E">
        <w:tc>
          <w:tcPr>
            <w:tcW w:w="9350" w:type="dxa"/>
          </w:tcPr>
          <w:p w14:paraId="07981316" w14:textId="77777777" w:rsidR="00283AC0" w:rsidRDefault="00283AC0" w:rsidP="0072708E">
            <w:pPr>
              <w:pStyle w:val="BodyText"/>
              <w:spacing w:before="120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  <w:p w14:paraId="3B8F203D" w14:textId="77777777" w:rsidR="00D30BD0" w:rsidRDefault="00D30BD0" w:rsidP="0072708E">
            <w:pPr>
              <w:pStyle w:val="BodyText"/>
              <w:spacing w:before="120"/>
              <w:rPr>
                <w:lang w:val="en-GB"/>
              </w:rPr>
            </w:pPr>
          </w:p>
          <w:p w14:paraId="157CD48B" w14:textId="7020F620" w:rsidR="00D30BD0" w:rsidRPr="00283AC0" w:rsidRDefault="00D30BD0" w:rsidP="0072708E">
            <w:pPr>
              <w:pStyle w:val="BodyText"/>
              <w:spacing w:before="120"/>
              <w:rPr>
                <w:lang w:val="en-GB"/>
              </w:rPr>
            </w:pPr>
          </w:p>
        </w:tc>
      </w:tr>
      <w:tr w:rsidR="00253506" w14:paraId="64589A32" w14:textId="77777777" w:rsidTr="0072708E">
        <w:tc>
          <w:tcPr>
            <w:tcW w:w="9350" w:type="dxa"/>
          </w:tcPr>
          <w:p w14:paraId="0117D632" w14:textId="77777777" w:rsidR="00253506" w:rsidRDefault="00253506" w:rsidP="0072708E">
            <w:pPr>
              <w:pStyle w:val="BodyText"/>
              <w:spacing w:before="120"/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  <w:p w14:paraId="1170217E" w14:textId="77777777" w:rsidR="00D30BD0" w:rsidRDefault="00D30BD0" w:rsidP="0072708E">
            <w:pPr>
              <w:pStyle w:val="BodyText"/>
              <w:spacing w:before="120"/>
              <w:rPr>
                <w:lang w:val="en-GB"/>
              </w:rPr>
            </w:pPr>
          </w:p>
          <w:p w14:paraId="3FB02A6E" w14:textId="0A80FCD5" w:rsidR="00D30BD0" w:rsidRDefault="00D30BD0" w:rsidP="0072708E">
            <w:pPr>
              <w:pStyle w:val="BodyText"/>
              <w:spacing w:before="120"/>
              <w:rPr>
                <w:lang w:val="en-GB"/>
              </w:rPr>
            </w:pPr>
          </w:p>
        </w:tc>
      </w:tr>
    </w:tbl>
    <w:p w14:paraId="127D7900" w14:textId="5A150D87" w:rsidR="0072708E" w:rsidRDefault="0072708E" w:rsidP="008B3790">
      <w:pPr>
        <w:pStyle w:val="BodyText"/>
        <w:rPr>
          <w:lang w:val="en-GB"/>
        </w:rPr>
      </w:pPr>
    </w:p>
    <w:p w14:paraId="055EC3A4" w14:textId="77777777" w:rsidR="00922A41" w:rsidRDefault="00922A41" w:rsidP="008B3790">
      <w:pPr>
        <w:pStyle w:val="BodyText"/>
        <w:rPr>
          <w:b/>
          <w:lang w:val="en-GB"/>
        </w:rPr>
      </w:pPr>
    </w:p>
    <w:p w14:paraId="17DB402F" w14:textId="77777777" w:rsidR="004B18A2" w:rsidRDefault="004B18A2" w:rsidP="00275281">
      <w:pPr>
        <w:pStyle w:val="BodyText"/>
        <w:jc w:val="center"/>
        <w:rPr>
          <w:b/>
          <w:lang w:val="en-GB"/>
        </w:rPr>
      </w:pPr>
    </w:p>
    <w:p w14:paraId="3A5CE815" w14:textId="77777777" w:rsidR="004B18A2" w:rsidRDefault="004B18A2" w:rsidP="00275281">
      <w:pPr>
        <w:pStyle w:val="BodyText"/>
        <w:jc w:val="center"/>
        <w:rPr>
          <w:b/>
          <w:lang w:val="en-GB"/>
        </w:rPr>
      </w:pPr>
    </w:p>
    <w:p w14:paraId="522516B7" w14:textId="77777777" w:rsidR="004B18A2" w:rsidRDefault="004B18A2" w:rsidP="00275281">
      <w:pPr>
        <w:pStyle w:val="BodyText"/>
        <w:jc w:val="center"/>
        <w:rPr>
          <w:b/>
          <w:lang w:val="en-GB"/>
        </w:rPr>
      </w:pPr>
    </w:p>
    <w:p w14:paraId="3BC02361" w14:textId="77777777" w:rsidR="004B18A2" w:rsidRDefault="004B18A2" w:rsidP="00275281">
      <w:pPr>
        <w:pStyle w:val="BodyText"/>
        <w:jc w:val="center"/>
        <w:rPr>
          <w:b/>
          <w:lang w:val="en-GB"/>
        </w:rPr>
      </w:pPr>
    </w:p>
    <w:p w14:paraId="62B561F9" w14:textId="77777777" w:rsidR="004B18A2" w:rsidRDefault="004B18A2" w:rsidP="00275281">
      <w:pPr>
        <w:pStyle w:val="BodyText"/>
        <w:jc w:val="center"/>
        <w:rPr>
          <w:b/>
          <w:lang w:val="en-GB"/>
        </w:rPr>
      </w:pPr>
    </w:p>
    <w:p w14:paraId="3B002D54" w14:textId="77777777" w:rsidR="004B18A2" w:rsidRDefault="004B18A2" w:rsidP="00275281">
      <w:pPr>
        <w:pStyle w:val="BodyText"/>
        <w:jc w:val="center"/>
        <w:rPr>
          <w:b/>
          <w:lang w:val="en-GB"/>
        </w:rPr>
      </w:pPr>
    </w:p>
    <w:p w14:paraId="3F660FFA" w14:textId="77777777" w:rsidR="004B18A2" w:rsidRDefault="004B18A2" w:rsidP="00275281">
      <w:pPr>
        <w:pStyle w:val="BodyText"/>
        <w:jc w:val="center"/>
        <w:rPr>
          <w:b/>
          <w:lang w:val="en-GB"/>
        </w:rPr>
      </w:pPr>
    </w:p>
    <w:p w14:paraId="426E5F80" w14:textId="77777777" w:rsidR="004B18A2" w:rsidRDefault="004B18A2" w:rsidP="00275281">
      <w:pPr>
        <w:pStyle w:val="BodyText"/>
        <w:jc w:val="center"/>
        <w:rPr>
          <w:b/>
          <w:lang w:val="en-GB"/>
        </w:rPr>
      </w:pPr>
    </w:p>
    <w:p w14:paraId="3F253E58" w14:textId="77777777" w:rsidR="004B18A2" w:rsidRDefault="004B18A2" w:rsidP="00275281">
      <w:pPr>
        <w:pStyle w:val="BodyText"/>
        <w:jc w:val="center"/>
        <w:rPr>
          <w:b/>
          <w:lang w:val="en-GB"/>
        </w:rPr>
      </w:pPr>
    </w:p>
    <w:p w14:paraId="24BE9819" w14:textId="77777777" w:rsidR="004B18A2" w:rsidRDefault="004B18A2" w:rsidP="00275281">
      <w:pPr>
        <w:pStyle w:val="BodyText"/>
        <w:jc w:val="center"/>
        <w:rPr>
          <w:b/>
          <w:lang w:val="en-GB"/>
        </w:rPr>
      </w:pPr>
    </w:p>
    <w:p w14:paraId="5D854C56" w14:textId="77777777" w:rsidR="004B18A2" w:rsidRDefault="004B18A2" w:rsidP="00275281">
      <w:pPr>
        <w:pStyle w:val="BodyText"/>
        <w:jc w:val="center"/>
        <w:rPr>
          <w:b/>
          <w:lang w:val="en-GB"/>
        </w:rPr>
      </w:pPr>
    </w:p>
    <w:p w14:paraId="546F5BEF" w14:textId="77777777" w:rsidR="004B18A2" w:rsidRDefault="004B18A2" w:rsidP="00275281">
      <w:pPr>
        <w:pStyle w:val="BodyText"/>
        <w:jc w:val="center"/>
        <w:rPr>
          <w:b/>
          <w:lang w:val="en-GB"/>
        </w:rPr>
      </w:pPr>
    </w:p>
    <w:p w14:paraId="1A998CD9" w14:textId="77777777" w:rsidR="004B18A2" w:rsidRDefault="004B18A2" w:rsidP="00275281">
      <w:pPr>
        <w:pStyle w:val="BodyText"/>
        <w:jc w:val="center"/>
        <w:rPr>
          <w:b/>
          <w:lang w:val="en-GB"/>
        </w:rPr>
      </w:pPr>
    </w:p>
    <w:p w14:paraId="657B9874" w14:textId="77777777" w:rsidR="004B18A2" w:rsidRDefault="004B18A2" w:rsidP="00275281">
      <w:pPr>
        <w:pStyle w:val="BodyText"/>
        <w:jc w:val="center"/>
        <w:rPr>
          <w:b/>
          <w:lang w:val="en-GB"/>
        </w:rPr>
      </w:pPr>
    </w:p>
    <w:p w14:paraId="49C1985E" w14:textId="77777777" w:rsidR="004B18A2" w:rsidRDefault="004B18A2" w:rsidP="00275281">
      <w:pPr>
        <w:pStyle w:val="BodyText"/>
        <w:jc w:val="center"/>
        <w:rPr>
          <w:b/>
          <w:lang w:val="en-GB"/>
        </w:rPr>
      </w:pPr>
    </w:p>
    <w:p w14:paraId="348805BC" w14:textId="77777777" w:rsidR="004B18A2" w:rsidRDefault="004B18A2" w:rsidP="00275281">
      <w:pPr>
        <w:pStyle w:val="BodyText"/>
        <w:jc w:val="center"/>
        <w:rPr>
          <w:b/>
          <w:lang w:val="en-GB"/>
        </w:rPr>
      </w:pPr>
    </w:p>
    <w:p w14:paraId="73A53F0B" w14:textId="77777777" w:rsidR="004B18A2" w:rsidRDefault="004B18A2" w:rsidP="00275281">
      <w:pPr>
        <w:pStyle w:val="BodyText"/>
        <w:jc w:val="center"/>
        <w:rPr>
          <w:b/>
          <w:lang w:val="en-GB"/>
        </w:rPr>
      </w:pPr>
    </w:p>
    <w:p w14:paraId="655E2889" w14:textId="77777777" w:rsidR="004B18A2" w:rsidRDefault="004B18A2" w:rsidP="00275281">
      <w:pPr>
        <w:pStyle w:val="BodyText"/>
        <w:jc w:val="center"/>
        <w:rPr>
          <w:b/>
          <w:lang w:val="en-GB"/>
        </w:rPr>
      </w:pPr>
    </w:p>
    <w:p w14:paraId="61898484" w14:textId="77777777" w:rsidR="004B18A2" w:rsidRDefault="004B18A2" w:rsidP="00275281">
      <w:pPr>
        <w:pStyle w:val="BodyText"/>
        <w:jc w:val="center"/>
        <w:rPr>
          <w:b/>
          <w:lang w:val="en-GB"/>
        </w:rPr>
      </w:pPr>
    </w:p>
    <w:p w14:paraId="1C4FA4E0" w14:textId="6846070E" w:rsidR="00275281" w:rsidRDefault="00275281" w:rsidP="00275281">
      <w:pPr>
        <w:pStyle w:val="BodyText"/>
        <w:jc w:val="center"/>
        <w:rPr>
          <w:b/>
          <w:lang w:val="en-GB"/>
        </w:rPr>
      </w:pPr>
      <w:r w:rsidRPr="00A93D1D">
        <w:rPr>
          <w:b/>
          <w:lang w:val="en-GB"/>
        </w:rPr>
        <w:t xml:space="preserve">INDIVIDUAL ACTION PLAN DAY </w:t>
      </w:r>
      <w:r>
        <w:rPr>
          <w:b/>
          <w:lang w:val="en-GB"/>
        </w:rPr>
        <w:t>3</w:t>
      </w:r>
    </w:p>
    <w:p w14:paraId="4DC237CC" w14:textId="77777777" w:rsidR="00275281" w:rsidRPr="00A93D1D" w:rsidRDefault="00275281" w:rsidP="00275281">
      <w:pPr>
        <w:pStyle w:val="BodyText"/>
        <w:jc w:val="center"/>
        <w:rPr>
          <w:b/>
          <w:lang w:val="en-GB"/>
        </w:rPr>
      </w:pPr>
    </w:p>
    <w:p w14:paraId="654CA6DF" w14:textId="4FA2858D" w:rsidR="00957772" w:rsidRDefault="00347C59" w:rsidP="008B3790">
      <w:pPr>
        <w:pStyle w:val="BodyText"/>
        <w:rPr>
          <w:lang w:val="en-GB"/>
        </w:rPr>
      </w:pPr>
      <w:r>
        <w:rPr>
          <w:lang w:val="en-GB"/>
        </w:rPr>
        <w:t>You may also want to</w:t>
      </w:r>
      <w:r w:rsidR="000371D4">
        <w:rPr>
          <w:lang w:val="en-GB"/>
        </w:rPr>
        <w:t xml:space="preserve"> consider </w:t>
      </w:r>
      <w:r>
        <w:rPr>
          <w:lang w:val="en-GB"/>
        </w:rPr>
        <w:t xml:space="preserve">and detail </w:t>
      </w:r>
      <w:r w:rsidR="000371D4">
        <w:rPr>
          <w:lang w:val="en-GB"/>
        </w:rPr>
        <w:t>in</w:t>
      </w:r>
      <w:r>
        <w:rPr>
          <w:lang w:val="en-GB"/>
        </w:rPr>
        <w:t>dicators, means of verification</w:t>
      </w:r>
      <w:r w:rsidR="000371D4">
        <w:rPr>
          <w:lang w:val="en-GB"/>
        </w:rPr>
        <w:t xml:space="preserve"> and </w:t>
      </w:r>
      <w:r>
        <w:rPr>
          <w:lang w:val="en-GB"/>
        </w:rPr>
        <w:t xml:space="preserve">assumptions </w:t>
      </w:r>
    </w:p>
    <w:p w14:paraId="69472EAE" w14:textId="6C803811" w:rsidR="00957772" w:rsidRDefault="00957772" w:rsidP="008B3790">
      <w:pPr>
        <w:pStyle w:val="BodyText"/>
        <w:rPr>
          <w:lang w:val="en-GB"/>
        </w:rPr>
      </w:pPr>
    </w:p>
    <w:p w14:paraId="0DF3CF67" w14:textId="5D685EBC" w:rsidR="00AA62A3" w:rsidRDefault="00AA62A3" w:rsidP="008B3790">
      <w:pPr>
        <w:pStyle w:val="BodyText"/>
        <w:rPr>
          <w:lang w:val="en-GB"/>
        </w:rPr>
      </w:pPr>
      <w:bookmarkStart w:id="0" w:name="_GoBack"/>
    </w:p>
    <w:tbl>
      <w:tblPr>
        <w:tblStyle w:val="TableGrid"/>
        <w:tblpPr w:leftFromText="180" w:rightFromText="180" w:vertAnchor="page" w:horzAnchor="margin" w:tblpY="3961"/>
        <w:tblW w:w="9715" w:type="dxa"/>
        <w:tblLook w:val="04A0" w:firstRow="1" w:lastRow="0" w:firstColumn="1" w:lastColumn="0" w:noHBand="0" w:noVBand="1"/>
      </w:tblPr>
      <w:tblGrid>
        <w:gridCol w:w="1870"/>
        <w:gridCol w:w="1870"/>
        <w:gridCol w:w="2015"/>
        <w:gridCol w:w="2340"/>
        <w:gridCol w:w="1620"/>
      </w:tblGrid>
      <w:tr w:rsidR="004B18A2" w14:paraId="714F9469" w14:textId="77777777" w:rsidTr="004B18A2">
        <w:tc>
          <w:tcPr>
            <w:tcW w:w="1870" w:type="dxa"/>
          </w:tcPr>
          <w:bookmarkEnd w:id="0"/>
          <w:p w14:paraId="4A261A75" w14:textId="77777777" w:rsidR="004B18A2" w:rsidRPr="00922A41" w:rsidRDefault="004B18A2" w:rsidP="004B18A2">
            <w:pPr>
              <w:pStyle w:val="BodyText"/>
              <w:jc w:val="center"/>
              <w:rPr>
                <w:b/>
                <w:lang w:val="en-GB"/>
              </w:rPr>
            </w:pPr>
            <w:r w:rsidRPr="00922A41">
              <w:rPr>
                <w:b/>
                <w:lang w:val="en-GB"/>
              </w:rPr>
              <w:t>Main activities</w:t>
            </w:r>
          </w:p>
        </w:tc>
        <w:tc>
          <w:tcPr>
            <w:tcW w:w="1870" w:type="dxa"/>
          </w:tcPr>
          <w:p w14:paraId="32D1D146" w14:textId="77777777" w:rsidR="004B18A2" w:rsidRPr="00922A41" w:rsidRDefault="004B18A2" w:rsidP="004B18A2">
            <w:pPr>
              <w:pStyle w:val="BodyText"/>
              <w:jc w:val="center"/>
              <w:rPr>
                <w:b/>
                <w:lang w:val="en-GB"/>
              </w:rPr>
            </w:pPr>
            <w:r w:rsidRPr="00922A41">
              <w:rPr>
                <w:b/>
                <w:lang w:val="en-GB"/>
              </w:rPr>
              <w:t>Outputs</w:t>
            </w:r>
          </w:p>
        </w:tc>
        <w:tc>
          <w:tcPr>
            <w:tcW w:w="2015" w:type="dxa"/>
          </w:tcPr>
          <w:p w14:paraId="36562AF2" w14:textId="77777777" w:rsidR="004B18A2" w:rsidRPr="00922A41" w:rsidRDefault="004B18A2" w:rsidP="004B18A2">
            <w:pPr>
              <w:pStyle w:val="BodyText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Roles, </w:t>
            </w:r>
            <w:r w:rsidRPr="00922A41">
              <w:rPr>
                <w:b/>
                <w:lang w:val="en-GB"/>
              </w:rPr>
              <w:t>partners, responsibilities</w:t>
            </w:r>
          </w:p>
        </w:tc>
        <w:tc>
          <w:tcPr>
            <w:tcW w:w="2340" w:type="dxa"/>
          </w:tcPr>
          <w:p w14:paraId="22BA4874" w14:textId="77777777" w:rsidR="004B18A2" w:rsidRPr="00922A41" w:rsidRDefault="004B18A2" w:rsidP="004B18A2">
            <w:pPr>
              <w:pStyle w:val="BodyText"/>
              <w:jc w:val="center"/>
              <w:rPr>
                <w:b/>
                <w:lang w:val="en-GB"/>
              </w:rPr>
            </w:pPr>
            <w:r w:rsidRPr="00922A41">
              <w:rPr>
                <w:b/>
                <w:lang w:val="en-GB"/>
              </w:rPr>
              <w:t>Resources</w:t>
            </w:r>
          </w:p>
        </w:tc>
        <w:tc>
          <w:tcPr>
            <w:tcW w:w="1620" w:type="dxa"/>
          </w:tcPr>
          <w:p w14:paraId="5F7A4901" w14:textId="77777777" w:rsidR="004B18A2" w:rsidRPr="00922A41" w:rsidRDefault="004B18A2" w:rsidP="004B18A2">
            <w:pPr>
              <w:pStyle w:val="BodyText"/>
              <w:jc w:val="center"/>
              <w:rPr>
                <w:b/>
                <w:lang w:val="en-GB"/>
              </w:rPr>
            </w:pPr>
            <w:r w:rsidRPr="00922A41">
              <w:rPr>
                <w:b/>
                <w:lang w:val="en-GB"/>
              </w:rPr>
              <w:t>Timeline</w:t>
            </w:r>
          </w:p>
        </w:tc>
      </w:tr>
      <w:tr w:rsidR="004B18A2" w14:paraId="0DD13707" w14:textId="77777777" w:rsidTr="004B18A2">
        <w:tc>
          <w:tcPr>
            <w:tcW w:w="1870" w:type="dxa"/>
          </w:tcPr>
          <w:p w14:paraId="14FD7350" w14:textId="77777777" w:rsidR="004B18A2" w:rsidRDefault="004B18A2" w:rsidP="004B18A2">
            <w:pPr>
              <w:pStyle w:val="BodyText"/>
              <w:rPr>
                <w:lang w:val="en-GB"/>
              </w:rPr>
            </w:pPr>
          </w:p>
          <w:p w14:paraId="5A3D7E95" w14:textId="77777777" w:rsidR="004B18A2" w:rsidRDefault="004B18A2" w:rsidP="004B18A2">
            <w:pPr>
              <w:pStyle w:val="BodyText"/>
              <w:rPr>
                <w:lang w:val="en-GB"/>
              </w:rPr>
            </w:pPr>
          </w:p>
          <w:p w14:paraId="042DEEA7" w14:textId="77777777" w:rsidR="004B18A2" w:rsidRDefault="004B18A2" w:rsidP="004B18A2">
            <w:pPr>
              <w:pStyle w:val="BodyText"/>
              <w:rPr>
                <w:lang w:val="en-GB"/>
              </w:rPr>
            </w:pPr>
          </w:p>
        </w:tc>
        <w:tc>
          <w:tcPr>
            <w:tcW w:w="1870" w:type="dxa"/>
          </w:tcPr>
          <w:p w14:paraId="71292BF2" w14:textId="77777777" w:rsidR="004B18A2" w:rsidRDefault="004B18A2" w:rsidP="004B18A2">
            <w:pPr>
              <w:pStyle w:val="BodyText"/>
              <w:rPr>
                <w:lang w:val="en-GB"/>
              </w:rPr>
            </w:pPr>
          </w:p>
        </w:tc>
        <w:tc>
          <w:tcPr>
            <w:tcW w:w="2015" w:type="dxa"/>
          </w:tcPr>
          <w:p w14:paraId="5387D45B" w14:textId="77777777" w:rsidR="004B18A2" w:rsidRDefault="004B18A2" w:rsidP="004B18A2">
            <w:pPr>
              <w:pStyle w:val="BodyText"/>
              <w:rPr>
                <w:lang w:val="en-GB"/>
              </w:rPr>
            </w:pPr>
          </w:p>
        </w:tc>
        <w:tc>
          <w:tcPr>
            <w:tcW w:w="2340" w:type="dxa"/>
          </w:tcPr>
          <w:p w14:paraId="1CEA8133" w14:textId="77777777" w:rsidR="004B18A2" w:rsidRDefault="004B18A2" w:rsidP="004B18A2">
            <w:pPr>
              <w:pStyle w:val="BodyText"/>
              <w:rPr>
                <w:lang w:val="en-GB"/>
              </w:rPr>
            </w:pPr>
          </w:p>
        </w:tc>
        <w:tc>
          <w:tcPr>
            <w:tcW w:w="1620" w:type="dxa"/>
          </w:tcPr>
          <w:p w14:paraId="6B6B48B5" w14:textId="77777777" w:rsidR="004B18A2" w:rsidRDefault="004B18A2" w:rsidP="004B18A2">
            <w:pPr>
              <w:pStyle w:val="BodyText"/>
              <w:rPr>
                <w:lang w:val="en-GB"/>
              </w:rPr>
            </w:pPr>
          </w:p>
        </w:tc>
      </w:tr>
      <w:tr w:rsidR="004B18A2" w14:paraId="32322C87" w14:textId="77777777" w:rsidTr="004B18A2">
        <w:tc>
          <w:tcPr>
            <w:tcW w:w="1870" w:type="dxa"/>
          </w:tcPr>
          <w:p w14:paraId="2E38B0FB" w14:textId="77777777" w:rsidR="004B18A2" w:rsidRDefault="004B18A2" w:rsidP="004B18A2">
            <w:pPr>
              <w:pStyle w:val="BodyText"/>
              <w:rPr>
                <w:lang w:val="en-GB"/>
              </w:rPr>
            </w:pPr>
          </w:p>
          <w:p w14:paraId="4FEA51D1" w14:textId="77777777" w:rsidR="004B18A2" w:rsidRDefault="004B18A2" w:rsidP="004B18A2">
            <w:pPr>
              <w:pStyle w:val="BodyText"/>
              <w:rPr>
                <w:lang w:val="en-GB"/>
              </w:rPr>
            </w:pPr>
          </w:p>
          <w:p w14:paraId="6B51A773" w14:textId="77777777" w:rsidR="004B18A2" w:rsidRDefault="004B18A2" w:rsidP="004B18A2">
            <w:pPr>
              <w:pStyle w:val="BodyText"/>
              <w:rPr>
                <w:lang w:val="en-GB"/>
              </w:rPr>
            </w:pPr>
          </w:p>
        </w:tc>
        <w:tc>
          <w:tcPr>
            <w:tcW w:w="1870" w:type="dxa"/>
          </w:tcPr>
          <w:p w14:paraId="3691CF87" w14:textId="77777777" w:rsidR="004B18A2" w:rsidRDefault="004B18A2" w:rsidP="004B18A2">
            <w:pPr>
              <w:pStyle w:val="BodyText"/>
              <w:rPr>
                <w:lang w:val="en-GB"/>
              </w:rPr>
            </w:pPr>
          </w:p>
        </w:tc>
        <w:tc>
          <w:tcPr>
            <w:tcW w:w="2015" w:type="dxa"/>
          </w:tcPr>
          <w:p w14:paraId="12D3457D" w14:textId="77777777" w:rsidR="004B18A2" w:rsidRDefault="004B18A2" w:rsidP="004B18A2">
            <w:pPr>
              <w:pStyle w:val="BodyText"/>
              <w:rPr>
                <w:lang w:val="en-GB"/>
              </w:rPr>
            </w:pPr>
          </w:p>
        </w:tc>
        <w:tc>
          <w:tcPr>
            <w:tcW w:w="2340" w:type="dxa"/>
          </w:tcPr>
          <w:p w14:paraId="4E1D7EE9" w14:textId="77777777" w:rsidR="004B18A2" w:rsidRDefault="004B18A2" w:rsidP="004B18A2">
            <w:pPr>
              <w:pStyle w:val="BodyText"/>
              <w:rPr>
                <w:lang w:val="en-GB"/>
              </w:rPr>
            </w:pPr>
          </w:p>
        </w:tc>
        <w:tc>
          <w:tcPr>
            <w:tcW w:w="1620" w:type="dxa"/>
          </w:tcPr>
          <w:p w14:paraId="5C9A9AD1" w14:textId="77777777" w:rsidR="004B18A2" w:rsidRDefault="004B18A2" w:rsidP="004B18A2">
            <w:pPr>
              <w:pStyle w:val="BodyText"/>
              <w:rPr>
                <w:lang w:val="en-GB"/>
              </w:rPr>
            </w:pPr>
          </w:p>
        </w:tc>
      </w:tr>
      <w:tr w:rsidR="004B18A2" w14:paraId="48D39709" w14:textId="77777777" w:rsidTr="004B18A2">
        <w:tc>
          <w:tcPr>
            <w:tcW w:w="1870" w:type="dxa"/>
          </w:tcPr>
          <w:p w14:paraId="49E30066" w14:textId="77777777" w:rsidR="004B18A2" w:rsidRDefault="004B18A2" w:rsidP="004B18A2">
            <w:pPr>
              <w:pStyle w:val="BodyText"/>
              <w:rPr>
                <w:lang w:val="en-GB"/>
              </w:rPr>
            </w:pPr>
          </w:p>
          <w:p w14:paraId="24931C3A" w14:textId="77777777" w:rsidR="004B18A2" w:rsidRDefault="004B18A2" w:rsidP="004B18A2">
            <w:pPr>
              <w:pStyle w:val="BodyText"/>
              <w:rPr>
                <w:lang w:val="en-GB"/>
              </w:rPr>
            </w:pPr>
          </w:p>
          <w:p w14:paraId="3AAEA860" w14:textId="77777777" w:rsidR="004B18A2" w:rsidRDefault="004B18A2" w:rsidP="004B18A2">
            <w:pPr>
              <w:pStyle w:val="BodyText"/>
              <w:rPr>
                <w:lang w:val="en-GB"/>
              </w:rPr>
            </w:pPr>
          </w:p>
          <w:p w14:paraId="597E3368" w14:textId="77777777" w:rsidR="004B18A2" w:rsidRDefault="004B18A2" w:rsidP="004B18A2">
            <w:pPr>
              <w:pStyle w:val="BodyText"/>
              <w:rPr>
                <w:lang w:val="en-GB"/>
              </w:rPr>
            </w:pPr>
          </w:p>
        </w:tc>
        <w:tc>
          <w:tcPr>
            <w:tcW w:w="1870" w:type="dxa"/>
          </w:tcPr>
          <w:p w14:paraId="5986F006" w14:textId="77777777" w:rsidR="004B18A2" w:rsidRDefault="004B18A2" w:rsidP="004B18A2">
            <w:pPr>
              <w:pStyle w:val="BodyText"/>
              <w:rPr>
                <w:lang w:val="en-GB"/>
              </w:rPr>
            </w:pPr>
          </w:p>
        </w:tc>
        <w:tc>
          <w:tcPr>
            <w:tcW w:w="2015" w:type="dxa"/>
          </w:tcPr>
          <w:p w14:paraId="28B30ED1" w14:textId="77777777" w:rsidR="004B18A2" w:rsidRDefault="004B18A2" w:rsidP="004B18A2">
            <w:pPr>
              <w:pStyle w:val="BodyText"/>
              <w:rPr>
                <w:lang w:val="en-GB"/>
              </w:rPr>
            </w:pPr>
          </w:p>
        </w:tc>
        <w:tc>
          <w:tcPr>
            <w:tcW w:w="2340" w:type="dxa"/>
          </w:tcPr>
          <w:p w14:paraId="784C2C55" w14:textId="77777777" w:rsidR="004B18A2" w:rsidRDefault="004B18A2" w:rsidP="004B18A2">
            <w:pPr>
              <w:pStyle w:val="BodyText"/>
              <w:rPr>
                <w:lang w:val="en-GB"/>
              </w:rPr>
            </w:pPr>
          </w:p>
        </w:tc>
        <w:tc>
          <w:tcPr>
            <w:tcW w:w="1620" w:type="dxa"/>
          </w:tcPr>
          <w:p w14:paraId="1D4DB2DD" w14:textId="77777777" w:rsidR="004B18A2" w:rsidRDefault="004B18A2" w:rsidP="004B18A2">
            <w:pPr>
              <w:pStyle w:val="BodyText"/>
              <w:rPr>
                <w:lang w:val="en-GB"/>
              </w:rPr>
            </w:pPr>
          </w:p>
        </w:tc>
      </w:tr>
      <w:tr w:rsidR="004B18A2" w14:paraId="66CBC291" w14:textId="77777777" w:rsidTr="004B18A2">
        <w:tc>
          <w:tcPr>
            <w:tcW w:w="1870" w:type="dxa"/>
          </w:tcPr>
          <w:p w14:paraId="7CE31858" w14:textId="77777777" w:rsidR="004B18A2" w:rsidRDefault="004B18A2" w:rsidP="004B18A2">
            <w:pPr>
              <w:pStyle w:val="BodyText"/>
              <w:rPr>
                <w:lang w:val="en-GB"/>
              </w:rPr>
            </w:pPr>
          </w:p>
          <w:p w14:paraId="73BD08C0" w14:textId="77777777" w:rsidR="004B18A2" w:rsidRDefault="004B18A2" w:rsidP="004B18A2">
            <w:pPr>
              <w:pStyle w:val="BodyText"/>
              <w:rPr>
                <w:lang w:val="en-GB"/>
              </w:rPr>
            </w:pPr>
          </w:p>
          <w:p w14:paraId="0EDBCA43" w14:textId="77777777" w:rsidR="004B18A2" w:rsidRDefault="004B18A2" w:rsidP="004B18A2">
            <w:pPr>
              <w:pStyle w:val="BodyText"/>
              <w:rPr>
                <w:lang w:val="en-GB"/>
              </w:rPr>
            </w:pPr>
          </w:p>
          <w:p w14:paraId="03204230" w14:textId="360592C1" w:rsidR="004B18A2" w:rsidRDefault="004B18A2" w:rsidP="004B18A2">
            <w:pPr>
              <w:pStyle w:val="BodyText"/>
              <w:rPr>
                <w:lang w:val="en-GB"/>
              </w:rPr>
            </w:pPr>
          </w:p>
        </w:tc>
        <w:tc>
          <w:tcPr>
            <w:tcW w:w="1870" w:type="dxa"/>
          </w:tcPr>
          <w:p w14:paraId="0797ED74" w14:textId="77777777" w:rsidR="004B18A2" w:rsidRDefault="004B18A2" w:rsidP="004B18A2">
            <w:pPr>
              <w:pStyle w:val="BodyText"/>
              <w:rPr>
                <w:lang w:val="en-GB"/>
              </w:rPr>
            </w:pPr>
          </w:p>
        </w:tc>
        <w:tc>
          <w:tcPr>
            <w:tcW w:w="2015" w:type="dxa"/>
          </w:tcPr>
          <w:p w14:paraId="6A7D2F97" w14:textId="77777777" w:rsidR="004B18A2" w:rsidRDefault="004B18A2" w:rsidP="004B18A2">
            <w:pPr>
              <w:pStyle w:val="BodyText"/>
              <w:rPr>
                <w:lang w:val="en-GB"/>
              </w:rPr>
            </w:pPr>
          </w:p>
        </w:tc>
        <w:tc>
          <w:tcPr>
            <w:tcW w:w="2340" w:type="dxa"/>
          </w:tcPr>
          <w:p w14:paraId="5F97AA62" w14:textId="77777777" w:rsidR="004B18A2" w:rsidRDefault="004B18A2" w:rsidP="004B18A2">
            <w:pPr>
              <w:pStyle w:val="BodyText"/>
              <w:rPr>
                <w:lang w:val="en-GB"/>
              </w:rPr>
            </w:pPr>
          </w:p>
        </w:tc>
        <w:tc>
          <w:tcPr>
            <w:tcW w:w="1620" w:type="dxa"/>
          </w:tcPr>
          <w:p w14:paraId="587049CA" w14:textId="77777777" w:rsidR="004B18A2" w:rsidRDefault="004B18A2" w:rsidP="004B18A2">
            <w:pPr>
              <w:pStyle w:val="BodyText"/>
              <w:rPr>
                <w:lang w:val="en-GB"/>
              </w:rPr>
            </w:pPr>
          </w:p>
        </w:tc>
      </w:tr>
    </w:tbl>
    <w:p w14:paraId="48596E76" w14:textId="1820CA8E" w:rsidR="00957772" w:rsidRPr="00283AC0" w:rsidRDefault="00957772" w:rsidP="008B3790">
      <w:pPr>
        <w:pStyle w:val="BodyText"/>
        <w:rPr>
          <w:lang w:val="en-GB"/>
        </w:rPr>
      </w:pPr>
    </w:p>
    <w:sectPr w:rsidR="00957772" w:rsidRPr="00283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1393D" w14:textId="77777777" w:rsidR="00B04BED" w:rsidRDefault="00B04BED" w:rsidP="001255DA">
      <w:pPr>
        <w:spacing w:after="0" w:line="240" w:lineRule="auto"/>
      </w:pPr>
      <w:r>
        <w:separator/>
      </w:r>
    </w:p>
  </w:endnote>
  <w:endnote w:type="continuationSeparator" w:id="0">
    <w:p w14:paraId="5660C42B" w14:textId="77777777" w:rsidR="00B04BED" w:rsidRDefault="00B04BED" w:rsidP="0012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alibri"/>
    <w:panose1 w:val="020B0603030403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32187" w14:textId="77777777" w:rsidR="00457448" w:rsidRDefault="004574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C6CB3" w14:textId="77777777" w:rsidR="001255DA" w:rsidRDefault="00E94D7A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1830C7" wp14:editId="071411A5">
              <wp:simplePos x="0" y="0"/>
              <wp:positionH relativeFrom="column">
                <wp:posOffset>-831850</wp:posOffset>
              </wp:positionH>
              <wp:positionV relativeFrom="paragraph">
                <wp:posOffset>-316865</wp:posOffset>
              </wp:positionV>
              <wp:extent cx="7524750" cy="266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47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D67BE1" w14:textId="77777777" w:rsidR="00E94D7A" w:rsidRPr="00E94D7A" w:rsidRDefault="00E94D7A">
                          <w:pPr>
                            <w:rPr>
                              <w:i/>
                              <w:lang w:val="en-GB"/>
                            </w:rPr>
                          </w:pPr>
                          <w:r w:rsidRPr="00E94D7A">
                            <w:rPr>
                              <w:i/>
                              <w:lang w:val="en-GB"/>
                            </w:rPr>
                            <w:t xml:space="preserve">Health in All Policies </w:t>
                          </w:r>
                          <w:proofErr w:type="spellStart"/>
                          <w:proofErr w:type="gramStart"/>
                          <w:r w:rsidRPr="00E94D7A">
                            <w:rPr>
                              <w:i/>
                              <w:lang w:val="en-GB"/>
                            </w:rPr>
                            <w:t>Workshop:the</w:t>
                          </w:r>
                          <w:proofErr w:type="spellEnd"/>
                          <w:proofErr w:type="gramEnd"/>
                          <w:r w:rsidRPr="00E94D7A">
                            <w:rPr>
                              <w:i/>
                              <w:lang w:val="en-GB"/>
                            </w:rPr>
                            <w:t xml:space="preserve"> case of air pollution, urban health and sustainability 18-20 June    Washington DC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1830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5.5pt;margin-top:-24.95pt;width:592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L0R/igIAAIoFAAAOAAAAZHJzL2Uyb0RvYy54bWysVEtvGyEQvlfqf0Dcm7UdP1or68hNlKqS&#13;&#10;lUS1q5wxCzEqMBSwd91f34FdP5rmkqqXXZj55vUxM1fXjdFkJ3xQYEvav+hRIiyHStnnkn5f3X34&#13;&#10;SEmIzFZMgxUl3YtAr2fv313VbioGsAFdCU/QiQ3T2pV0E6ObFkXgG2FYuAAnLColeMMiXv1zUXlW&#13;&#10;o3eji0GvNy5q8JXzwEUIKL1tlXSW/UspeHyQMohIdEkxt5i/Pn/X6VvMrtj02TO3UbxLg/1DFoYp&#13;&#10;i0GPrm5ZZGTr1V+ujOIeAsh4wcEUIKXiIteA1fR7L6pZbpgTuRYkJ7gjTeH/ueX3u0dPVFXSS0os&#13;&#10;M/hEK9FE8hkacpnYqV2YImjpEBYbFOMrH+QBhanoRnqT/lgOQT3yvD9ym5xxFE5Gg+FkhCqOusF4&#13;&#10;POll8ouTtfMhfhFgSDqU1OPbZUrZbhEiZoLQAyQFC6BVdae0zpfUL+JGe7Jj+NI65hzR4g+UtqQu&#13;&#10;6fgS00hGFpJ561nbJBG5Y7pwqfK2wnyKey0SRttvQiJjudBXYjPOhT3Gz+iEkhjqLYYd/pTVW4zb&#13;&#10;OtAiRwYbj8ZGWfC5+jxiJ8qqHwfKZItHws/qTsfYrJuuI9ZQ7bEhPLQDFRy/U/hqCxbiI/M4QfjQ&#13;&#10;uBXiA36kBmQduhMlG/C/XpMnPDY2aimpcSJLGn5umReU6K8WW/5TfzhMI5wvw9FkgBd/rlmfa+zW&#13;&#10;3AC2Qh/3j+P5mPBRH47Sg3nC5TFPUVHFLMfYJY2H401s9wQuHy7m8wzCoXUsLuzS8eQ60Zt6ctU8&#13;&#10;Me+6xo3Y8vdwmF02fdG/LTZZWphvI0iVmzsR3LLaEY8Dn3u+W05po5zfM+q0Qme/AQAA//8DAFBL&#13;&#10;AwQUAAYACAAAACEA+TvRCuUAAAARAQAADwAAAGRycy9kb3ducmV2LnhtbExPS0/DMAy+I/EfIiNx&#13;&#10;QVtatjHaNZ0QT4kbKw9xyxrTVjRO1WRt+fd4J7hY9mf7e2TbybZiwN43jhTE8wgEUulMQ5WC1+Jh&#13;&#10;dg3CB01Gt45QwQ962OanJ5lOjRvpBYddqASTkE+1gjqELpXSlzVa7eeuQ+Ldl+utDjz2lTS9Hpnc&#13;&#10;tvIyiq6k1Q2xQq07vK2x/N4drILPi+rj2U+Pb+Nitejun4Zi/W4Kpc7PprsNl5sNiIBT+PuAYwb2&#13;&#10;Dzkb27sDGS9aBbN4EXOiwN0ySUAcT6LVkqE9Q+sEZJ7J/0nyXwAAAP//AwBQSwECLQAUAAYACAAA&#13;&#10;ACEAtoM4kv4AAADhAQAAEwAAAAAAAAAAAAAAAAAAAAAAW0NvbnRlbnRfVHlwZXNdLnhtbFBLAQIt&#13;&#10;ABQABgAIAAAAIQA4/SH/1gAAAJQBAAALAAAAAAAAAAAAAAAAAC8BAABfcmVscy8ucmVsc1BLAQIt&#13;&#10;ABQABgAIAAAAIQA1L0R/igIAAIoFAAAOAAAAAAAAAAAAAAAAAC4CAABkcnMvZTJvRG9jLnhtbFBL&#13;&#10;AQItABQABgAIAAAAIQD5O9EK5QAAABEBAAAPAAAAAAAAAAAAAAAAAOQEAABkcnMvZG93bnJldi54&#13;&#10;bWxQSwUGAAAAAAQABADzAAAA9gUAAAAA&#13;&#10;" fillcolor="white [3201]" stroked="f" strokeweight=".5pt">
              <v:textbox>
                <w:txbxContent>
                  <w:p w14:paraId="29D67BE1" w14:textId="77777777" w:rsidR="00E94D7A" w:rsidRPr="00E94D7A" w:rsidRDefault="00E94D7A">
                    <w:pPr>
                      <w:rPr>
                        <w:i/>
                        <w:lang w:val="en-GB"/>
                      </w:rPr>
                    </w:pPr>
                    <w:r w:rsidRPr="00E94D7A">
                      <w:rPr>
                        <w:i/>
                        <w:lang w:val="en-GB"/>
                      </w:rPr>
                      <w:t xml:space="preserve">Health in All Policies </w:t>
                    </w:r>
                    <w:proofErr w:type="spellStart"/>
                    <w:proofErr w:type="gramStart"/>
                    <w:r w:rsidRPr="00E94D7A">
                      <w:rPr>
                        <w:i/>
                        <w:lang w:val="en-GB"/>
                      </w:rPr>
                      <w:t>Workshop:the</w:t>
                    </w:r>
                    <w:proofErr w:type="spellEnd"/>
                    <w:proofErr w:type="gramEnd"/>
                    <w:r w:rsidRPr="00E94D7A">
                      <w:rPr>
                        <w:i/>
                        <w:lang w:val="en-GB"/>
                      </w:rPr>
                      <w:t xml:space="preserve"> case of air pollution, urban health and sustainability 18-20 June    Washington DC</w:t>
                    </w:r>
                  </w:p>
                </w:txbxContent>
              </v:textbox>
            </v:shape>
          </w:pict>
        </mc:Fallback>
      </mc:AlternateContent>
    </w:r>
    <w:r w:rsidR="001255DA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7F5A821" wp14:editId="163FD4E1">
          <wp:simplePos x="0" y="0"/>
          <wp:positionH relativeFrom="margin">
            <wp:posOffset>-127635</wp:posOffset>
          </wp:positionH>
          <wp:positionV relativeFrom="margin">
            <wp:posOffset>8403590</wp:posOffset>
          </wp:positionV>
          <wp:extent cx="5943600" cy="6356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ap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FF37D" w14:textId="77777777" w:rsidR="00457448" w:rsidRDefault="00457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11A6E" w14:textId="77777777" w:rsidR="00B04BED" w:rsidRDefault="00B04BED" w:rsidP="001255DA">
      <w:pPr>
        <w:spacing w:after="0" w:line="240" w:lineRule="auto"/>
      </w:pPr>
      <w:r>
        <w:separator/>
      </w:r>
    </w:p>
  </w:footnote>
  <w:footnote w:type="continuationSeparator" w:id="0">
    <w:p w14:paraId="3AEBB124" w14:textId="77777777" w:rsidR="00B04BED" w:rsidRDefault="00B04BED" w:rsidP="0012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D80CB" w14:textId="77777777" w:rsidR="00457448" w:rsidRDefault="004574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C206A" w14:textId="77777777" w:rsidR="008A7C7B" w:rsidRDefault="008A7C7B" w:rsidP="008A7C7B">
    <w:pPr>
      <w:pStyle w:val="Modules"/>
      <w:numPr>
        <w:ilvl w:val="0"/>
        <w:numId w:val="0"/>
      </w:numPr>
      <w:rPr>
        <w:rStyle w:val="ModulesChar"/>
        <w:b/>
      </w:rPr>
    </w:pPr>
    <w:r>
      <w:rPr>
        <w:rStyle w:val="ModulesChar"/>
        <w:b/>
      </w:rPr>
      <w:t xml:space="preserve">Health in All Policies Workshop: the case of </w:t>
    </w:r>
  </w:p>
  <w:p w14:paraId="36145681" w14:textId="77777777" w:rsidR="008A7C7B" w:rsidRDefault="008A7C7B" w:rsidP="008A7C7B">
    <w:pPr>
      <w:pStyle w:val="Modules"/>
      <w:numPr>
        <w:ilvl w:val="0"/>
        <w:numId w:val="0"/>
      </w:numPr>
      <w:rPr>
        <w:rStyle w:val="ModulesChar"/>
        <w:b/>
      </w:rPr>
    </w:pPr>
    <w:r>
      <w:rPr>
        <w:rStyle w:val="ModulesChar"/>
        <w:b/>
      </w:rPr>
      <w:t>air pollution, urban health and sustainability</w:t>
    </w:r>
  </w:p>
  <w:p w14:paraId="45475E17" w14:textId="77777777" w:rsidR="001255DA" w:rsidRDefault="001255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49EB6" w14:textId="77777777" w:rsidR="00457448" w:rsidRDefault="00457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0E232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BA2581"/>
    <w:multiLevelType w:val="hybridMultilevel"/>
    <w:tmpl w:val="189C7D70"/>
    <w:lvl w:ilvl="0" w:tplc="8428650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82413D"/>
    <w:multiLevelType w:val="hybridMultilevel"/>
    <w:tmpl w:val="F69EA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6CDF"/>
    <w:multiLevelType w:val="hybridMultilevel"/>
    <w:tmpl w:val="334C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D80B3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75D96"/>
    <w:multiLevelType w:val="hybridMultilevel"/>
    <w:tmpl w:val="06BA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37970"/>
    <w:multiLevelType w:val="hybridMultilevel"/>
    <w:tmpl w:val="0AF6E7F4"/>
    <w:lvl w:ilvl="0" w:tplc="35D6A658">
      <w:start w:val="1"/>
      <w:numFmt w:val="decimal"/>
      <w:pStyle w:val="Module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-2181" w:hanging="360"/>
      </w:pPr>
    </w:lvl>
    <w:lvl w:ilvl="2" w:tplc="0C09001B" w:tentative="1">
      <w:start w:val="1"/>
      <w:numFmt w:val="lowerRoman"/>
      <w:lvlText w:val="%3."/>
      <w:lvlJc w:val="right"/>
      <w:pPr>
        <w:ind w:left="-1461" w:hanging="180"/>
      </w:pPr>
    </w:lvl>
    <w:lvl w:ilvl="3" w:tplc="0C09000F" w:tentative="1">
      <w:start w:val="1"/>
      <w:numFmt w:val="decimal"/>
      <w:lvlText w:val="%4."/>
      <w:lvlJc w:val="left"/>
      <w:pPr>
        <w:ind w:left="-741" w:hanging="360"/>
      </w:pPr>
    </w:lvl>
    <w:lvl w:ilvl="4" w:tplc="0C090019" w:tentative="1">
      <w:start w:val="1"/>
      <w:numFmt w:val="lowerLetter"/>
      <w:lvlText w:val="%5."/>
      <w:lvlJc w:val="left"/>
      <w:pPr>
        <w:ind w:left="-21" w:hanging="360"/>
      </w:pPr>
    </w:lvl>
    <w:lvl w:ilvl="5" w:tplc="0C09001B" w:tentative="1">
      <w:start w:val="1"/>
      <w:numFmt w:val="lowerRoman"/>
      <w:lvlText w:val="%6."/>
      <w:lvlJc w:val="right"/>
      <w:pPr>
        <w:ind w:left="699" w:hanging="180"/>
      </w:pPr>
    </w:lvl>
    <w:lvl w:ilvl="6" w:tplc="0C09000F" w:tentative="1">
      <w:start w:val="1"/>
      <w:numFmt w:val="decimal"/>
      <w:lvlText w:val="%7."/>
      <w:lvlJc w:val="left"/>
      <w:pPr>
        <w:ind w:left="1419" w:hanging="360"/>
      </w:pPr>
    </w:lvl>
    <w:lvl w:ilvl="7" w:tplc="0C090019" w:tentative="1">
      <w:start w:val="1"/>
      <w:numFmt w:val="lowerLetter"/>
      <w:lvlText w:val="%8."/>
      <w:lvlJc w:val="left"/>
      <w:pPr>
        <w:ind w:left="2139" w:hanging="360"/>
      </w:pPr>
    </w:lvl>
    <w:lvl w:ilvl="8" w:tplc="0C09001B" w:tentative="1">
      <w:start w:val="1"/>
      <w:numFmt w:val="lowerRoman"/>
      <w:lvlText w:val="%9."/>
      <w:lvlJc w:val="right"/>
      <w:pPr>
        <w:ind w:left="2859" w:hanging="180"/>
      </w:pPr>
    </w:lvl>
  </w:abstractNum>
  <w:abstractNum w:abstractNumId="6" w15:restartNumberingAfterBreak="0">
    <w:nsid w:val="27412B6B"/>
    <w:multiLevelType w:val="hybridMultilevel"/>
    <w:tmpl w:val="CF1CF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03773"/>
    <w:multiLevelType w:val="hybridMultilevel"/>
    <w:tmpl w:val="D73484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3077D"/>
    <w:multiLevelType w:val="hybridMultilevel"/>
    <w:tmpl w:val="E4985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387A37"/>
    <w:multiLevelType w:val="hybridMultilevel"/>
    <w:tmpl w:val="DA84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56D97"/>
    <w:multiLevelType w:val="multilevel"/>
    <w:tmpl w:val="1EBC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7E3F1D"/>
    <w:multiLevelType w:val="hybridMultilevel"/>
    <w:tmpl w:val="E6642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E5527"/>
    <w:multiLevelType w:val="hybridMultilevel"/>
    <w:tmpl w:val="EE165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841B9"/>
    <w:multiLevelType w:val="hybridMultilevel"/>
    <w:tmpl w:val="51AC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F5BD0"/>
    <w:multiLevelType w:val="hybridMultilevel"/>
    <w:tmpl w:val="0F88126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  <w:num w:numId="13">
    <w:abstractNumId w:val="14"/>
  </w:num>
  <w:num w:numId="14">
    <w:abstractNumId w:val="3"/>
  </w:num>
  <w:num w:numId="15">
    <w:abstractNumId w:val="1"/>
  </w:num>
  <w:num w:numId="16">
    <w:abstractNumId w:val="1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08"/>
    <w:rsid w:val="000371D4"/>
    <w:rsid w:val="00050383"/>
    <w:rsid w:val="00084D71"/>
    <w:rsid w:val="000B2861"/>
    <w:rsid w:val="001255DA"/>
    <w:rsid w:val="0014003D"/>
    <w:rsid w:val="001770B7"/>
    <w:rsid w:val="001C263D"/>
    <w:rsid w:val="00212ECB"/>
    <w:rsid w:val="002378D5"/>
    <w:rsid w:val="00253506"/>
    <w:rsid w:val="00275281"/>
    <w:rsid w:val="00283AC0"/>
    <w:rsid w:val="002B5A87"/>
    <w:rsid w:val="002C20F5"/>
    <w:rsid w:val="002D10C8"/>
    <w:rsid w:val="002E0EC6"/>
    <w:rsid w:val="002F1EE1"/>
    <w:rsid w:val="00310EC0"/>
    <w:rsid w:val="0031725E"/>
    <w:rsid w:val="00347C59"/>
    <w:rsid w:val="003502DC"/>
    <w:rsid w:val="003D368A"/>
    <w:rsid w:val="003D4968"/>
    <w:rsid w:val="003E4A20"/>
    <w:rsid w:val="00444241"/>
    <w:rsid w:val="00457448"/>
    <w:rsid w:val="004B18A2"/>
    <w:rsid w:val="004D62B2"/>
    <w:rsid w:val="00533F44"/>
    <w:rsid w:val="00596350"/>
    <w:rsid w:val="00596B2A"/>
    <w:rsid w:val="005B6FC3"/>
    <w:rsid w:val="0062575B"/>
    <w:rsid w:val="00643F9A"/>
    <w:rsid w:val="00681839"/>
    <w:rsid w:val="006F0E74"/>
    <w:rsid w:val="00707B73"/>
    <w:rsid w:val="00714445"/>
    <w:rsid w:val="0072708E"/>
    <w:rsid w:val="00775A0F"/>
    <w:rsid w:val="007A196E"/>
    <w:rsid w:val="007D2277"/>
    <w:rsid w:val="00805DDC"/>
    <w:rsid w:val="00813E5B"/>
    <w:rsid w:val="00820C63"/>
    <w:rsid w:val="008521CF"/>
    <w:rsid w:val="008612E9"/>
    <w:rsid w:val="00877258"/>
    <w:rsid w:val="00883E6A"/>
    <w:rsid w:val="008A7C7B"/>
    <w:rsid w:val="008B3790"/>
    <w:rsid w:val="00922A41"/>
    <w:rsid w:val="009249F9"/>
    <w:rsid w:val="00926588"/>
    <w:rsid w:val="00940E1C"/>
    <w:rsid w:val="00957772"/>
    <w:rsid w:val="00990365"/>
    <w:rsid w:val="00A125E7"/>
    <w:rsid w:val="00A21D3C"/>
    <w:rsid w:val="00A84E9E"/>
    <w:rsid w:val="00AA62A3"/>
    <w:rsid w:val="00AE4C3B"/>
    <w:rsid w:val="00B04BED"/>
    <w:rsid w:val="00B26032"/>
    <w:rsid w:val="00B72EA3"/>
    <w:rsid w:val="00BB79FB"/>
    <w:rsid w:val="00C11C2C"/>
    <w:rsid w:val="00C2456B"/>
    <w:rsid w:val="00C83908"/>
    <w:rsid w:val="00C96CA5"/>
    <w:rsid w:val="00D100F1"/>
    <w:rsid w:val="00D30BD0"/>
    <w:rsid w:val="00D30CEA"/>
    <w:rsid w:val="00D356C4"/>
    <w:rsid w:val="00D74B7A"/>
    <w:rsid w:val="00D97B59"/>
    <w:rsid w:val="00E2375B"/>
    <w:rsid w:val="00E249E2"/>
    <w:rsid w:val="00E94D7A"/>
    <w:rsid w:val="00ED34AD"/>
    <w:rsid w:val="00ED4781"/>
    <w:rsid w:val="00F018D6"/>
    <w:rsid w:val="00F17018"/>
    <w:rsid w:val="00F47599"/>
    <w:rsid w:val="00F47F47"/>
    <w:rsid w:val="00F56AB3"/>
    <w:rsid w:val="00FA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268F7"/>
  <w15:docId w15:val="{DD005622-F707-574C-AE44-2C71E10A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HiAP Body Text"/>
    <w:next w:val="BodyText"/>
    <w:qFormat/>
    <w:rsid w:val="00D74B7A"/>
    <w:rPr>
      <w:rFonts w:ascii="Arial" w:hAnsi="Arial"/>
    </w:rPr>
  </w:style>
  <w:style w:type="paragraph" w:styleId="Heading1">
    <w:name w:val="heading 1"/>
    <w:aliases w:val="Hiap Heading 1"/>
    <w:basedOn w:val="Normal"/>
    <w:link w:val="Heading1Char"/>
    <w:uiPriority w:val="9"/>
    <w:qFormat/>
    <w:rsid w:val="00E94D7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val="en-GB"/>
    </w:rPr>
  </w:style>
  <w:style w:type="paragraph" w:styleId="Heading2">
    <w:name w:val="heading 2"/>
    <w:aliases w:val="HiAP Heading 2"/>
    <w:basedOn w:val="Normal"/>
    <w:link w:val="Heading2Char"/>
    <w:uiPriority w:val="9"/>
    <w:unhideWhenUsed/>
    <w:qFormat/>
    <w:rsid w:val="00D74B7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75C9D"/>
      <w:sz w:val="26"/>
      <w:szCs w:val="26"/>
    </w:rPr>
  </w:style>
  <w:style w:type="paragraph" w:styleId="Heading3">
    <w:name w:val="heading 3"/>
    <w:aliases w:val="HiAP Numbering"/>
    <w:basedOn w:val="ListNumber"/>
    <w:next w:val="ListNumber"/>
    <w:link w:val="Heading3Char"/>
    <w:uiPriority w:val="9"/>
    <w:unhideWhenUsed/>
    <w:qFormat/>
    <w:rsid w:val="001255DA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paragraph" w:styleId="Heading4">
    <w:name w:val="heading 4"/>
    <w:aliases w:val="HiAP Table Headings"/>
    <w:basedOn w:val="Normal"/>
    <w:next w:val="Normal"/>
    <w:link w:val="Heading4Char"/>
    <w:uiPriority w:val="9"/>
    <w:unhideWhenUsed/>
    <w:qFormat/>
    <w:rsid w:val="002B5A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275C9D"/>
    </w:rPr>
  </w:style>
  <w:style w:type="paragraph" w:styleId="Heading5">
    <w:name w:val="heading 5"/>
    <w:aliases w:val="HiAP Table Title"/>
    <w:basedOn w:val="Title"/>
    <w:next w:val="Title"/>
    <w:link w:val="Heading5Char"/>
    <w:uiPriority w:val="9"/>
    <w:unhideWhenUsed/>
    <w:qFormat/>
    <w:rsid w:val="00B72EA3"/>
    <w:pPr>
      <w:keepNext/>
      <w:keepLines/>
      <w:spacing w:before="200" w:after="0"/>
      <w:jc w:val="left"/>
      <w:outlineLvl w:val="4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C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iap Heading 1 Char"/>
    <w:basedOn w:val="DefaultParagraphFont"/>
    <w:link w:val="Heading1"/>
    <w:uiPriority w:val="9"/>
    <w:rsid w:val="00E94D7A"/>
    <w:rPr>
      <w:rFonts w:ascii="Arial" w:eastAsiaTheme="majorEastAsia" w:hAnsi="Arial" w:cstheme="majorBidi"/>
      <w:b/>
      <w:bCs/>
      <w:color w:val="000000" w:themeColor="text1"/>
      <w:sz w:val="28"/>
      <w:szCs w:val="28"/>
      <w:lang w:val="en-GB"/>
    </w:rPr>
  </w:style>
  <w:style w:type="paragraph" w:styleId="Title">
    <w:name w:val="Title"/>
    <w:aliases w:val="HiAP Title"/>
    <w:basedOn w:val="Normal"/>
    <w:link w:val="TitleChar"/>
    <w:uiPriority w:val="10"/>
    <w:qFormat/>
    <w:rsid w:val="00D74B7A"/>
    <w:pPr>
      <w:spacing w:after="300" w:line="240" w:lineRule="auto"/>
      <w:contextualSpacing/>
      <w:jc w:val="center"/>
    </w:pPr>
    <w:rPr>
      <w:rFonts w:eastAsiaTheme="majorEastAsia" w:cstheme="majorBidi"/>
      <w:color w:val="275C9D"/>
      <w:spacing w:val="5"/>
      <w:kern w:val="28"/>
      <w:sz w:val="52"/>
      <w:szCs w:val="52"/>
    </w:rPr>
  </w:style>
  <w:style w:type="character" w:customStyle="1" w:styleId="TitleChar">
    <w:name w:val="Title Char"/>
    <w:aliases w:val="HiAP Title Char"/>
    <w:basedOn w:val="DefaultParagraphFont"/>
    <w:link w:val="Title"/>
    <w:uiPriority w:val="10"/>
    <w:rsid w:val="00D74B7A"/>
    <w:rPr>
      <w:rFonts w:ascii="Arial" w:eastAsiaTheme="majorEastAsia" w:hAnsi="Arial" w:cstheme="majorBidi"/>
      <w:color w:val="275C9D"/>
      <w:spacing w:val="5"/>
      <w:kern w:val="28"/>
      <w:sz w:val="52"/>
      <w:szCs w:val="52"/>
    </w:rPr>
  </w:style>
  <w:style w:type="paragraph" w:styleId="Subtitle">
    <w:name w:val="Subtitle"/>
    <w:aliases w:val="HiAP Subtitle"/>
    <w:basedOn w:val="Normal"/>
    <w:link w:val="SubtitleChar"/>
    <w:uiPriority w:val="11"/>
    <w:qFormat/>
    <w:rsid w:val="00D74B7A"/>
    <w:pPr>
      <w:numPr>
        <w:ilvl w:val="1"/>
      </w:numPr>
      <w:jc w:val="center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HiAP Subtitle Char"/>
    <w:basedOn w:val="DefaultParagraphFont"/>
    <w:link w:val="Subtitle"/>
    <w:uiPriority w:val="11"/>
    <w:rsid w:val="00D74B7A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Heading2Char">
    <w:name w:val="Heading 2 Char"/>
    <w:aliases w:val="HiAP Heading 2 Char"/>
    <w:basedOn w:val="DefaultParagraphFont"/>
    <w:link w:val="Heading2"/>
    <w:uiPriority w:val="9"/>
    <w:rsid w:val="00D74B7A"/>
    <w:rPr>
      <w:rFonts w:ascii="Arial" w:eastAsiaTheme="majorEastAsia" w:hAnsi="Arial" w:cstheme="majorBidi"/>
      <w:b/>
      <w:bCs/>
      <w:color w:val="275C9D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D74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4B7A"/>
    <w:rPr>
      <w:rFonts w:ascii="Arial" w:hAnsi="Arial"/>
    </w:rPr>
  </w:style>
  <w:style w:type="character" w:styleId="SubtleEmphasis">
    <w:name w:val="Subtle Emphasis"/>
    <w:basedOn w:val="DefaultParagraphFont"/>
    <w:uiPriority w:val="19"/>
    <w:rsid w:val="00D74B7A"/>
    <w:rPr>
      <w:i/>
      <w:iCs/>
      <w:color w:val="808080" w:themeColor="text1" w:themeTint="7F"/>
    </w:rPr>
  </w:style>
  <w:style w:type="paragraph" w:styleId="Quote">
    <w:name w:val="Quote"/>
    <w:aliases w:val="HiAP Quote"/>
    <w:basedOn w:val="Normal"/>
    <w:next w:val="Normal"/>
    <w:link w:val="QuoteChar"/>
    <w:uiPriority w:val="29"/>
    <w:qFormat/>
    <w:rsid w:val="00D74B7A"/>
    <w:rPr>
      <w:i/>
      <w:iCs/>
      <w:color w:val="275C9D"/>
    </w:rPr>
  </w:style>
  <w:style w:type="character" w:customStyle="1" w:styleId="QuoteChar">
    <w:name w:val="Quote Char"/>
    <w:aliases w:val="HiAP Quote Char"/>
    <w:basedOn w:val="DefaultParagraphFont"/>
    <w:link w:val="Quote"/>
    <w:uiPriority w:val="29"/>
    <w:rsid w:val="00D74B7A"/>
    <w:rPr>
      <w:rFonts w:ascii="Arial" w:hAnsi="Arial"/>
      <w:i/>
      <w:iCs/>
      <w:color w:val="275C9D"/>
    </w:rPr>
  </w:style>
  <w:style w:type="paragraph" w:styleId="ListParagraph">
    <w:name w:val="List Paragraph"/>
    <w:aliases w:val="HiAP List Paragraph"/>
    <w:basedOn w:val="Normal"/>
    <w:uiPriority w:val="34"/>
    <w:qFormat/>
    <w:rsid w:val="0062575B"/>
    <w:pPr>
      <w:numPr>
        <w:numId w:val="1"/>
      </w:numPr>
      <w:contextualSpacing/>
    </w:pPr>
  </w:style>
  <w:style w:type="character" w:customStyle="1" w:styleId="Heading3Char">
    <w:name w:val="Heading 3 Char"/>
    <w:aliases w:val="HiAP Numbering Char"/>
    <w:basedOn w:val="DefaultParagraphFont"/>
    <w:link w:val="Heading3"/>
    <w:uiPriority w:val="9"/>
    <w:rsid w:val="001255DA"/>
    <w:rPr>
      <w:rFonts w:ascii="Arial" w:eastAsiaTheme="majorEastAsia" w:hAnsi="Arial" w:cstheme="majorBidi"/>
      <w:bCs/>
    </w:rPr>
  </w:style>
  <w:style w:type="paragraph" w:styleId="Header">
    <w:name w:val="header"/>
    <w:basedOn w:val="Normal"/>
    <w:link w:val="Head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paragraph" w:styleId="ListNumber">
    <w:name w:val="List Number"/>
    <w:basedOn w:val="Normal"/>
    <w:uiPriority w:val="99"/>
    <w:semiHidden/>
    <w:unhideWhenUsed/>
    <w:rsid w:val="001255DA"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255D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2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D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aliases w:val="HiAP Table Headings Char"/>
    <w:basedOn w:val="DefaultParagraphFont"/>
    <w:link w:val="Heading4"/>
    <w:uiPriority w:val="9"/>
    <w:rsid w:val="002B5A87"/>
    <w:rPr>
      <w:rFonts w:ascii="Arial" w:eastAsiaTheme="majorEastAsia" w:hAnsi="Arial" w:cstheme="majorBidi"/>
      <w:b/>
      <w:bCs/>
      <w:i/>
      <w:iCs/>
      <w:color w:val="275C9D"/>
    </w:rPr>
  </w:style>
  <w:style w:type="character" w:customStyle="1" w:styleId="Heading5Char">
    <w:name w:val="Heading 5 Char"/>
    <w:aliases w:val="HiAP Table Title Char"/>
    <w:basedOn w:val="DefaultParagraphFont"/>
    <w:link w:val="Heading5"/>
    <w:uiPriority w:val="9"/>
    <w:rsid w:val="00B72EA3"/>
    <w:rPr>
      <w:rFonts w:ascii="Arial" w:eastAsiaTheme="majorEastAsia" w:hAnsi="Arial" w:cstheme="majorBidi"/>
      <w:color w:val="275C9D"/>
      <w:spacing w:val="5"/>
      <w:kern w:val="28"/>
      <w:sz w:val="28"/>
      <w:szCs w:val="52"/>
    </w:rPr>
  </w:style>
  <w:style w:type="paragraph" w:customStyle="1" w:styleId="Modules">
    <w:name w:val="Modules"/>
    <w:basedOn w:val="Heading2"/>
    <w:link w:val="ModulesChar"/>
    <w:uiPriority w:val="10"/>
    <w:qFormat/>
    <w:rsid w:val="008A7C7B"/>
    <w:pPr>
      <w:numPr>
        <w:numId w:val="3"/>
      </w:numPr>
      <w:spacing w:before="0" w:line="240" w:lineRule="auto"/>
    </w:pPr>
    <w:rPr>
      <w:rFonts w:asciiTheme="majorHAnsi" w:hAnsiTheme="majorHAnsi"/>
      <w:color w:val="4F81BD" w:themeColor="accent1"/>
      <w:lang w:val="en-AU" w:eastAsia="en-US"/>
    </w:rPr>
  </w:style>
  <w:style w:type="character" w:customStyle="1" w:styleId="ModulesChar">
    <w:name w:val="Modules Char"/>
    <w:basedOn w:val="Heading2Char"/>
    <w:link w:val="Modules"/>
    <w:uiPriority w:val="10"/>
    <w:rsid w:val="008A7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C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707B73"/>
    <w:pPr>
      <w:spacing w:after="0" w:line="240" w:lineRule="auto"/>
    </w:pPr>
    <w:rPr>
      <w:rFonts w:eastAsiaTheme="minorHAnsi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2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03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03D"/>
    <w:rPr>
      <w:rFonts w:ascii="Arial" w:hAnsi="Arial"/>
      <w:b/>
      <w:bCs/>
      <w:sz w:val="20"/>
      <w:szCs w:val="20"/>
    </w:rPr>
  </w:style>
  <w:style w:type="paragraph" w:customStyle="1" w:styleId="Pa7">
    <w:name w:val="Pa7"/>
    <w:basedOn w:val="Normal"/>
    <w:next w:val="Normal"/>
    <w:uiPriority w:val="99"/>
    <w:rsid w:val="00050383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  <w:lang w:val="en-GB"/>
    </w:rPr>
  </w:style>
  <w:style w:type="character" w:customStyle="1" w:styleId="A3">
    <w:name w:val="A3"/>
    <w:uiPriority w:val="99"/>
    <w:rsid w:val="00050383"/>
    <w:rPr>
      <w:rFonts w:cs="Myriad Pro Light"/>
      <w:color w:val="000000"/>
      <w:sz w:val="22"/>
      <w:szCs w:val="22"/>
    </w:rPr>
  </w:style>
  <w:style w:type="paragraph" w:customStyle="1" w:styleId="Pa25">
    <w:name w:val="Pa25"/>
    <w:basedOn w:val="Normal"/>
    <w:next w:val="Normal"/>
    <w:uiPriority w:val="99"/>
    <w:rsid w:val="00050383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C96CA5"/>
  </w:style>
  <w:style w:type="character" w:styleId="Emphasis">
    <w:name w:val="Emphasis"/>
    <w:basedOn w:val="DefaultParagraphFont"/>
    <w:uiPriority w:val="20"/>
    <w:qFormat/>
    <w:rsid w:val="00C96CA5"/>
    <w:rPr>
      <w:i/>
      <w:iCs/>
    </w:rPr>
  </w:style>
  <w:style w:type="paragraph" w:customStyle="1" w:styleId="bodytext0">
    <w:name w:val="bodytext"/>
    <w:basedOn w:val="Normal"/>
    <w:rsid w:val="00AA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AA62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1%20HIAP%20WORKSHOP%202018\1.Agenda\Short-final\HiAP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355FAAC2FCC4F92F5DC489C93672D" ma:contentTypeVersion="0" ma:contentTypeDescription="Create a new document." ma:contentTypeScope="" ma:versionID="80c14379164371bbe3bc18b53b90df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80F78-7A7A-4DF0-8EAA-ED2E3366C1F2}"/>
</file>

<file path=customXml/itemProps2.xml><?xml version="1.0" encoding="utf-8"?>
<ds:datastoreItem xmlns:ds="http://schemas.openxmlformats.org/officeDocument/2006/customXml" ds:itemID="{8C3C463F-510D-43BC-AB85-5775C2933C68}"/>
</file>

<file path=customXml/itemProps3.xml><?xml version="1.0" encoding="utf-8"?>
<ds:datastoreItem xmlns:ds="http://schemas.openxmlformats.org/officeDocument/2006/customXml" ds:itemID="{59E34A30-4A33-41A5-BF69-5777383D87B0}"/>
</file>

<file path=docProps/app.xml><?xml version="1.0" encoding="utf-8"?>
<Properties xmlns="http://schemas.openxmlformats.org/officeDocument/2006/extended-properties" xmlns:vt="http://schemas.openxmlformats.org/officeDocument/2006/docPropsVTypes">
  <Template>F:\1 HIAP WORKSHOP 2018\1.Agenda\Short-final\HiAP Word Template.dotx</Template>
  <TotalTime>1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VALENTINE, Nicole Britt</dc:creator>
  <cp:lastModifiedBy>fisher julian</cp:lastModifiedBy>
  <cp:revision>2</cp:revision>
  <cp:lastPrinted>2018-06-14T10:24:00Z</cp:lastPrinted>
  <dcterms:created xsi:type="dcterms:W3CDTF">2018-06-15T13:30:00Z</dcterms:created>
  <dcterms:modified xsi:type="dcterms:W3CDTF">2018-06-15T13:30:00Z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0x0101002B6355FAAC2FCC4F92F5DC489C93672D</vt:lpwstr>
  </property>
</Properties>
</file>